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0E4" w:rsidRDefault="009C453B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4pt;margin-top:-1.2pt;width:355.5pt;height:486pt;z-index:251659264" stroked="f">
            <v:textbox>
              <w:txbxContent>
                <w:p w:rsidR="005D60E4" w:rsidRPr="005D60E4" w:rsidRDefault="005D60E4" w:rsidP="005D60E4">
                  <w:pPr>
                    <w:spacing w:line="240" w:lineRule="auto"/>
                    <w:jc w:val="center"/>
                    <w:rPr>
                      <w:b/>
                      <w:bCs/>
                      <w:sz w:val="56"/>
                      <w:szCs w:val="88"/>
                    </w:rPr>
                  </w:pPr>
                </w:p>
                <w:p w:rsidR="005D60E4" w:rsidRDefault="005D60E4" w:rsidP="005D60E4">
                  <w:pPr>
                    <w:spacing w:line="240" w:lineRule="auto"/>
                    <w:jc w:val="center"/>
                    <w:rPr>
                      <w:b/>
                      <w:bCs/>
                      <w:sz w:val="88"/>
                      <w:szCs w:val="88"/>
                    </w:rPr>
                  </w:pPr>
                  <w:r w:rsidRPr="005D60E4">
                    <w:rPr>
                      <w:b/>
                      <w:bCs/>
                      <w:sz w:val="88"/>
                      <w:szCs w:val="88"/>
                    </w:rPr>
                    <w:t>ECO-SCHOOL</w:t>
                  </w:r>
                  <w:r w:rsidR="00A308B0">
                    <w:rPr>
                      <w:b/>
                      <w:bCs/>
                      <w:sz w:val="88"/>
                      <w:szCs w:val="88"/>
                    </w:rPr>
                    <w:t>S</w:t>
                  </w:r>
                </w:p>
                <w:p w:rsidR="005D60E4" w:rsidRDefault="005D60E4" w:rsidP="005D60E4">
                  <w:pPr>
                    <w:spacing w:line="240" w:lineRule="auto"/>
                    <w:jc w:val="center"/>
                    <w:rPr>
                      <w:b/>
                      <w:bCs/>
                      <w:sz w:val="88"/>
                      <w:szCs w:val="88"/>
                    </w:rPr>
                  </w:pPr>
                  <w:r w:rsidRPr="005D60E4">
                    <w:rPr>
                      <w:b/>
                      <w:bCs/>
                      <w:sz w:val="88"/>
                      <w:szCs w:val="88"/>
                    </w:rPr>
                    <w:t>2018</w:t>
                  </w:r>
                </w:p>
                <w:p w:rsidR="005D60E4" w:rsidRDefault="005D60E4" w:rsidP="005D60E4">
                  <w:pPr>
                    <w:spacing w:line="240" w:lineRule="auto"/>
                    <w:jc w:val="center"/>
                    <w:rPr>
                      <w:b/>
                      <w:bCs/>
                      <w:sz w:val="88"/>
                      <w:szCs w:val="88"/>
                    </w:rPr>
                  </w:pPr>
                </w:p>
                <w:p w:rsidR="005D60E4" w:rsidRPr="005D60E4" w:rsidRDefault="005D60E4" w:rsidP="005D60E4">
                  <w:pPr>
                    <w:spacing w:line="240" w:lineRule="auto"/>
                    <w:jc w:val="center"/>
                    <w:rPr>
                      <w:color w:val="7F7F7F" w:themeColor="text1" w:themeTint="80"/>
                      <w:sz w:val="56"/>
                      <w:szCs w:val="56"/>
                    </w:rPr>
                  </w:pPr>
                  <w:r w:rsidRPr="005D60E4">
                    <w:rPr>
                      <w:color w:val="7F7F7F" w:themeColor="text1" w:themeTint="80"/>
                      <w:sz w:val="56"/>
                      <w:szCs w:val="56"/>
                    </w:rPr>
                    <w:t>A partire dalle conoscenze già possedute dai bambini, costruiamo riflessioni e realizziamo esperienze verso un’educazione ecologica.</w:t>
                  </w:r>
                </w:p>
              </w:txbxContent>
            </v:textbox>
          </v:shape>
        </w:pict>
      </w:r>
      <w:r w:rsidR="005D60E4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765810</wp:posOffset>
            </wp:positionV>
            <wp:extent cx="6115050" cy="4590415"/>
            <wp:effectExtent l="0" t="762000" r="0" b="743585"/>
            <wp:wrapSquare wrapText="bothSides"/>
            <wp:docPr id="1" name="Immagine 1" descr="G:\DCIM\117___03\IMG_6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117___03\IMG_6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5050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60E4" w:rsidRPr="005D60E4">
        <w:rPr>
          <w:noProof/>
          <w:lang w:eastAsia="it-IT"/>
        </w:rPr>
        <w:drawing>
          <wp:inline distT="0" distB="0" distL="0" distR="0">
            <wp:extent cx="3923928" cy="1470025"/>
            <wp:effectExtent l="0" t="0" r="0" b="0"/>
            <wp:docPr id="2" name="Ogget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23928" cy="1470025"/>
                      <a:chOff x="5148064" y="692696"/>
                      <a:chExt cx="3923928" cy="1470025"/>
                    </a:xfrm>
                  </a:grpSpPr>
                  <a:sp>
                    <a:nvSpPr>
                      <a:cNvPr id="2" name="Titolo 1"/>
                      <a:cNvSpPr>
                        <a:spLocks noGrp="1"/>
                      </a:cNvSpPr>
                    </a:nvSpPr>
                    <a:spPr>
                      <a:xfrm>
                        <a:off x="5148064" y="692696"/>
                        <a:ext cx="3923928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it-IT" b="1" dirty="0" smtClean="0"/>
                            <a:t>ECO-SCHOOL 2018</a:t>
                          </a:r>
                          <a:endParaRPr lang="it-IT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D60E4" w:rsidRDefault="005D60E4">
      <w:r>
        <w:br w:type="page"/>
      </w:r>
    </w:p>
    <w:p w:rsidR="005D60E4" w:rsidRDefault="009C453B">
      <w:r>
        <w:rPr>
          <w:noProof/>
          <w:lang w:eastAsia="it-IT"/>
        </w:rPr>
        <w:lastRenderedPageBreak/>
        <w:pict>
          <v:oval id="_x0000_s1036" style="position:absolute;margin-left:153.3pt;margin-top:-373.6pt;width:42pt;height:34.5pt;z-index:251673600" fillcolor="#f2dbdb [661]" strokecolor="#f2dbdb [661]"/>
        </w:pict>
      </w:r>
      <w:r>
        <w:rPr>
          <w:noProof/>
          <w:lang w:eastAsia="it-IT"/>
        </w:rPr>
        <w:pict>
          <v:oval id="_x0000_s1035" style="position:absolute;margin-left:535.8pt;margin-top:-318.1pt;width:91.5pt;height:112.5pt;z-index:251672063" fillcolor="#f2dbdb [661]" strokecolor="#f2dbdb [661]"/>
        </w:pict>
      </w:r>
      <w:r>
        <w:rPr>
          <w:noProof/>
        </w:rPr>
        <w:pict>
          <v:shape id="_x0000_s1029" type="#_x0000_t202" style="position:absolute;margin-left:-4.5pt;margin-top:-23.7pt;width:715.1pt;height:523.3pt;z-index:251674624;mso-wrap-style:none" filled="f" stroked="f">
            <v:textbox style="mso-fit-shape-to-text:t">
              <w:txbxContent>
                <w:p w:rsidR="00650476" w:rsidRPr="00650476" w:rsidRDefault="00650476" w:rsidP="00650476">
                  <w:pPr>
                    <w:jc w:val="center"/>
                    <w:rPr>
                      <w:noProof/>
                      <w:sz w:val="40"/>
                      <w:szCs w:val="40"/>
                    </w:rPr>
                  </w:pPr>
                  <w:r w:rsidRPr="00650476">
                    <w:rPr>
                      <w:sz w:val="40"/>
                      <w:szCs w:val="40"/>
                    </w:rPr>
                    <w:br w:type="page"/>
                  </w:r>
                  <w:r w:rsidRPr="00650476">
                    <w:rPr>
                      <w:b/>
                      <w:bCs/>
                      <w:sz w:val="40"/>
                      <w:szCs w:val="40"/>
                    </w:rPr>
                    <w:t>A cosa serve il cestino?</w:t>
                  </w:r>
                  <w:r w:rsidRPr="00650476">
                    <w:rPr>
                      <w:sz w:val="40"/>
                      <w:szCs w:val="40"/>
                    </w:rPr>
                    <w:br/>
                    <w:t>“Per raccogliere le foglie per terra, se cadono” (</w:t>
                  </w:r>
                  <w:proofErr w:type="spellStart"/>
                  <w:r w:rsidRPr="00650476">
                    <w:rPr>
                      <w:sz w:val="40"/>
                      <w:szCs w:val="40"/>
                    </w:rPr>
                    <w:t>Noha</w:t>
                  </w:r>
                  <w:proofErr w:type="spellEnd"/>
                  <w:r w:rsidRPr="00650476">
                    <w:rPr>
                      <w:sz w:val="40"/>
                      <w:szCs w:val="40"/>
                    </w:rPr>
                    <w:t>)</w:t>
                  </w:r>
                  <w:r w:rsidRPr="00650476">
                    <w:rPr>
                      <w:sz w:val="40"/>
                      <w:szCs w:val="40"/>
                    </w:rPr>
                    <w:br/>
                    <w:t>“Perché se cadono per terra si sporcano” (Lorenzo)</w:t>
                  </w:r>
                  <w:r w:rsidRPr="00650476">
                    <w:rPr>
                      <w:sz w:val="40"/>
                      <w:szCs w:val="40"/>
                    </w:rPr>
                    <w:br/>
                    <w:t>“Si mette la terra” (Valentina)</w:t>
                  </w:r>
                  <w:r w:rsidRPr="00650476">
                    <w:rPr>
                      <w:sz w:val="40"/>
                      <w:szCs w:val="40"/>
                    </w:rPr>
                    <w:br/>
                    <w:t>“Si mette la spazzatura: la roba da buttare” (Matilde)</w:t>
                  </w:r>
                  <w:r w:rsidRPr="00650476">
                    <w:rPr>
                      <w:sz w:val="40"/>
                      <w:szCs w:val="40"/>
                    </w:rPr>
                    <w:br/>
                    <w:t>“A casa mia viene il camion a prendere la spazzatura” (Lorenzo)</w:t>
                  </w:r>
                  <w:r w:rsidRPr="00650476">
                    <w:rPr>
                      <w:sz w:val="40"/>
                      <w:szCs w:val="40"/>
                    </w:rPr>
                    <w:br/>
                    <w:t>“Sono secchielli”</w:t>
                  </w:r>
                  <w:r w:rsidRPr="00650476">
                    <w:rPr>
                      <w:sz w:val="40"/>
                      <w:szCs w:val="40"/>
                    </w:rPr>
                    <w:br/>
                    <w:t>“I bidoni per buttare”</w:t>
                  </w:r>
                  <w:r w:rsidRPr="00650476">
                    <w:rPr>
                      <w:sz w:val="40"/>
                      <w:szCs w:val="40"/>
                    </w:rPr>
                    <w:br/>
                  </w:r>
                  <w:r w:rsidRPr="00650476">
                    <w:rPr>
                      <w:b/>
                      <w:bCs/>
                      <w:sz w:val="40"/>
                      <w:szCs w:val="40"/>
                    </w:rPr>
                    <w:t xml:space="preserve"> Cosa ci si mette dentro?</w:t>
                  </w:r>
                  <w:r w:rsidRPr="00650476">
                    <w:rPr>
                      <w:b/>
                      <w:bCs/>
                      <w:sz w:val="40"/>
                      <w:szCs w:val="40"/>
                    </w:rPr>
                    <w:br/>
                  </w:r>
                  <w:r w:rsidRPr="00650476">
                    <w:rPr>
                      <w:sz w:val="40"/>
                      <w:szCs w:val="40"/>
                    </w:rPr>
                    <w:t>“Fazzoletti sporchi”</w:t>
                  </w:r>
                  <w:r w:rsidRPr="00650476">
                    <w:rPr>
                      <w:sz w:val="40"/>
                      <w:szCs w:val="40"/>
                    </w:rPr>
                    <w:br/>
                    <w:t>“Plastica”</w:t>
                  </w:r>
                  <w:r w:rsidRPr="00650476">
                    <w:rPr>
                      <w:sz w:val="40"/>
                      <w:szCs w:val="40"/>
                    </w:rPr>
                    <w:br/>
                    <w:t>“Buccia del biadesivo”</w:t>
                  </w:r>
                  <w:r w:rsidRPr="00650476">
                    <w:rPr>
                      <w:sz w:val="40"/>
                      <w:szCs w:val="40"/>
                    </w:rPr>
                    <w:br/>
                    <w:t>“… tutte queste robe” (Matilde)</w:t>
                  </w:r>
                  <w:r w:rsidRPr="00650476">
                    <w:rPr>
                      <w:sz w:val="40"/>
                      <w:szCs w:val="40"/>
                    </w:rPr>
                    <w:br/>
                    <w:t xml:space="preserve">“Sporche!” (Lorenzo) </w:t>
                  </w:r>
                  <w:r w:rsidRPr="00650476">
                    <w:rPr>
                      <w:sz w:val="40"/>
                      <w:szCs w:val="40"/>
                    </w:rPr>
                    <w:br/>
                    <w:t>“Qui va la plastica, qui la carta, qui i fazzoletti” (Michele)</w:t>
                  </w:r>
                  <w:r w:rsidRPr="00650476">
                    <w:rPr>
                      <w:sz w:val="40"/>
                      <w:szCs w:val="40"/>
                    </w:rPr>
                    <w:br/>
                    <w:t>“Qui il vetro “(Giada)</w:t>
                  </w:r>
                  <w:r w:rsidRPr="00650476">
                    <w:rPr>
                      <w:sz w:val="40"/>
                      <w:szCs w:val="40"/>
                    </w:rPr>
                    <w:br/>
                    <w:t>“Qui i giochi rotti” (Leonardo)</w:t>
                  </w:r>
                </w:p>
              </w:txbxContent>
            </v:textbox>
            <w10:wrap type="square"/>
          </v:shape>
        </w:pict>
      </w:r>
      <w:r w:rsidR="00650476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194945</wp:posOffset>
            </wp:positionV>
            <wp:extent cx="7304405" cy="5935980"/>
            <wp:effectExtent l="495300" t="1581150" r="563245" b="1569720"/>
            <wp:wrapSquare wrapText="bothSides"/>
            <wp:docPr id="4" name="Immagine 4" descr="IMG_6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 descr="IMG_6284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lum contrast="-30000"/>
                    </a:blip>
                    <a:stretch>
                      <a:fillRect/>
                    </a:stretch>
                  </pic:blipFill>
                  <pic:spPr>
                    <a:xfrm rot="17659107">
                      <a:off x="0" y="0"/>
                      <a:ext cx="730440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0E4" w:rsidRDefault="009C453B">
      <w:r>
        <w:rPr>
          <w:noProof/>
          <w:lang w:eastAsia="it-IT"/>
        </w:rPr>
        <w:lastRenderedPageBreak/>
        <w:pict>
          <v:shape id="_x0000_s1030" type="#_x0000_t202" style="position:absolute;margin-left:1.8pt;margin-top:-44.7pt;width:733.5pt;height:97.5pt;z-index:251666432" stroked="f">
            <v:textbox>
              <w:txbxContent>
                <w:p w:rsidR="00650476" w:rsidRPr="00650476" w:rsidRDefault="00650476" w:rsidP="00650476">
                  <w:pPr>
                    <w:jc w:val="center"/>
                    <w:rPr>
                      <w:sz w:val="88"/>
                      <w:szCs w:val="88"/>
                    </w:rPr>
                  </w:pPr>
                  <w:r w:rsidRPr="00650476">
                    <w:rPr>
                      <w:sz w:val="88"/>
                      <w:szCs w:val="88"/>
                    </w:rPr>
                    <w:t>“Le pattumiere”</w:t>
                  </w:r>
                </w:p>
                <w:p w:rsidR="00650476" w:rsidRPr="00650476" w:rsidRDefault="00650476" w:rsidP="00650476">
                  <w:pPr>
                    <w:jc w:val="center"/>
                    <w:rPr>
                      <w:sz w:val="44"/>
                      <w:szCs w:val="44"/>
                    </w:rPr>
                  </w:pPr>
                  <w:proofErr w:type="spellStart"/>
                  <w:r w:rsidRPr="00650476">
                    <w:rPr>
                      <w:sz w:val="44"/>
                      <w:szCs w:val="44"/>
                    </w:rPr>
                    <w:t>Ma…</w:t>
                  </w:r>
                  <w:proofErr w:type="spellEnd"/>
                  <w:r w:rsidRPr="00650476">
                    <w:rPr>
                      <w:sz w:val="44"/>
                      <w:szCs w:val="44"/>
                    </w:rPr>
                    <w:t xml:space="preserve"> cosa ci mettiamo dentro?</w:t>
                  </w:r>
                </w:p>
                <w:p w:rsidR="00650476" w:rsidRDefault="00650476"/>
              </w:txbxContent>
            </v:textbox>
          </v:shape>
        </w:pict>
      </w:r>
      <w:r>
        <w:rPr>
          <w:noProof/>
          <w:lang w:eastAsia="it-IT"/>
        </w:rPr>
        <w:pict>
          <v:oval id="_x0000_s1028" style="position:absolute;margin-left:-526.95pt;margin-top:88.85pt;width:36pt;height:34.5pt;z-index:251662336" fillcolor="#f2dbdb [661]" strokecolor="#f2dbdb [661]"/>
        </w:pict>
      </w:r>
      <w:r>
        <w:rPr>
          <w:noProof/>
          <w:lang w:eastAsia="it-IT"/>
        </w:rPr>
        <w:pict>
          <v:oval id="_x0000_s1027" style="position:absolute;margin-left:-141.45pt;margin-top:100.85pt;width:99pt;height:150pt;z-index:251661312" fillcolor="#f2dbdb [661]" strokecolor="#f2dbdb [661]"/>
        </w:pict>
      </w:r>
    </w:p>
    <w:p w:rsidR="005D60E4" w:rsidRDefault="009C453B">
      <w:r>
        <w:rPr>
          <w:noProof/>
          <w:lang w:eastAsia="it-IT"/>
        </w:rPr>
        <w:pict>
          <v:shape id="_x0000_s1034" type="#_x0000_t202" style="position:absolute;margin-left:598.8pt;margin-top:157.85pt;width:148.5pt;height:163.5pt;z-index:251670528" filled="f" stroked="f">
            <v:textbox style="mso-next-textbox:#_x0000_s1034">
              <w:txbxContent>
                <w:p w:rsidR="00650476" w:rsidRPr="00650476" w:rsidRDefault="00650476" w:rsidP="00650476">
                  <w:pPr>
                    <w:jc w:val="center"/>
                    <w:rPr>
                      <w:sz w:val="36"/>
                      <w:szCs w:val="36"/>
                    </w:rPr>
                  </w:pPr>
                  <w:r w:rsidRPr="00650476">
                    <w:rPr>
                      <w:b/>
                      <w:bCs/>
                      <w:sz w:val="36"/>
                      <w:szCs w:val="36"/>
                    </w:rPr>
                    <w:t>La carta per asciugare le mani, le salviette per le mani</w:t>
                  </w:r>
                </w:p>
                <w:p w:rsidR="00650476" w:rsidRDefault="00650476" w:rsidP="0065047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margin-left:448.8pt;margin-top:348.35pt;width:151.5pt;height:97.5pt;z-index:251669504" filled="f" stroked="f">
            <v:textbox style="mso-next-textbox:#_x0000_s1033">
              <w:txbxContent>
                <w:p w:rsidR="00650476" w:rsidRPr="00650476" w:rsidRDefault="00650476" w:rsidP="00650476">
                  <w:pPr>
                    <w:jc w:val="center"/>
                    <w:rPr>
                      <w:sz w:val="36"/>
                      <w:szCs w:val="36"/>
                    </w:rPr>
                  </w:pPr>
                  <w:r w:rsidRPr="00650476">
                    <w:rPr>
                      <w:b/>
                      <w:bCs/>
                      <w:sz w:val="36"/>
                      <w:szCs w:val="36"/>
                    </w:rPr>
                    <w:t>La carta dei disegni, i fogli che non usano più i compagni</w:t>
                  </w:r>
                </w:p>
                <w:p w:rsidR="00650476" w:rsidRDefault="00650476"/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margin-left:175.8pt;margin-top:352.85pt;width:163.5pt;height:46.5pt;z-index:251668480" filled="f" stroked="f">
            <v:textbox style="mso-next-textbox:#_x0000_s1032">
              <w:txbxContent>
                <w:p w:rsidR="00650476" w:rsidRPr="00650476" w:rsidRDefault="00650476">
                  <w:pPr>
                    <w:rPr>
                      <w:b/>
                      <w:sz w:val="36"/>
                      <w:szCs w:val="36"/>
                    </w:rPr>
                  </w:pPr>
                  <w:r w:rsidRPr="00650476">
                    <w:rPr>
                      <w:b/>
                      <w:sz w:val="36"/>
                      <w:szCs w:val="36"/>
                    </w:rPr>
                    <w:t>La frutta, la buccia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margin-left:-19.2pt;margin-top:240.35pt;width:153pt;height:126pt;z-index:251667456" filled="f" stroked="f">
            <v:textbox style="mso-next-textbox:#_x0000_s1031">
              <w:txbxContent>
                <w:p w:rsidR="00650476" w:rsidRPr="00650476" w:rsidRDefault="00650476" w:rsidP="00650476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50476"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  <w:t>I fazzoletti sporchi, tutto il resto tranne la plastica</w:t>
                  </w:r>
                </w:p>
                <w:p w:rsidR="00650476" w:rsidRDefault="00650476" w:rsidP="00650476">
                  <w:pPr>
                    <w:jc w:val="center"/>
                  </w:pPr>
                </w:p>
              </w:txbxContent>
            </v:textbox>
          </v:shape>
        </w:pict>
      </w:r>
      <w:r w:rsidR="00650476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594995</wp:posOffset>
            </wp:positionV>
            <wp:extent cx="10077450" cy="5924550"/>
            <wp:effectExtent l="19050" t="0" r="0" b="0"/>
            <wp:wrapSquare wrapText="bothSides"/>
            <wp:docPr id="6" name="Immagine 6" descr="IMG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gnaposto contenuto 5" descr="IMG_6289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t="21650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0E4">
        <w:br w:type="page"/>
      </w:r>
    </w:p>
    <w:p w:rsidR="005D60E4" w:rsidRDefault="009C453B">
      <w:r>
        <w:rPr>
          <w:noProof/>
          <w:lang w:eastAsia="it-IT"/>
        </w:rPr>
        <w:lastRenderedPageBreak/>
        <w:pict>
          <v:shape id="_x0000_s1046" type="#_x0000_t202" style="position:absolute;margin-left:21pt;margin-top:-8.7pt;width:327pt;height:201pt;z-index:251683840" filled="f" stroked="f">
            <v:textbox style="mso-next-textbox:#_x0000_s1046">
              <w:txbxContent>
                <w:p w:rsidR="00F57327" w:rsidRPr="00F57327" w:rsidRDefault="00F57327" w:rsidP="00F57327">
                  <w:pPr>
                    <w:spacing w:line="240" w:lineRule="auto"/>
                    <w:jc w:val="center"/>
                    <w:rPr>
                      <w:sz w:val="72"/>
                      <w:szCs w:val="72"/>
                    </w:rPr>
                  </w:pPr>
                  <w:r w:rsidRPr="00F57327">
                    <w:rPr>
                      <w:b/>
                      <w:bCs/>
                      <w:sz w:val="72"/>
                      <w:szCs w:val="72"/>
                    </w:rPr>
                    <w:t>Ci esercitiamo, giocando, a fare la raccolta differenziata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group id="_x0000_s1044" style="position:absolute;margin-left:-402pt;margin-top:13.8pt;width:264pt;height:112.5pt;z-index:251682816" coordorigin="1380,1890" coordsize="5280,2250">
            <v:oval id="_x0000_s1037" style="position:absolute;left:2910;top:1890;width:1350;height:1290" fillcolor="#f2dbdb [661]" strokecolor="#f2dbdb [661]"/>
            <v:oval id="_x0000_s1041" style="position:absolute;left:5010;top:2550;width:810;height:810" fillcolor="#f2dbdb [661]" strokecolor="#f2dbdb [661]"/>
            <v:oval id="_x0000_s1042" style="position:absolute;left:1380;top:2760;width:810;height:810" fillcolor="#f2dbdb [661]" strokecolor="#f2dbdb [661]"/>
            <v:oval id="_x0000_s1043" style="position:absolute;left:5850;top:3720;width:810;height:420" fillcolor="#f2dbdb [661]" strokecolor="#f2dbdb [661]"/>
          </v:group>
        </w:pict>
      </w:r>
      <w:r w:rsidR="00650476"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-281940</wp:posOffset>
            </wp:positionV>
            <wp:extent cx="5143500" cy="3867150"/>
            <wp:effectExtent l="19050" t="0" r="0" b="0"/>
            <wp:wrapSquare wrapText="bothSides"/>
            <wp:docPr id="8" name="Immagine 7" descr="IMG_6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 descr="IMG_6286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0E4" w:rsidRDefault="009C453B">
      <w:r>
        <w:rPr>
          <w:noProof/>
          <w:lang w:eastAsia="it-IT"/>
        </w:rPr>
        <w:pict>
          <v:group id="_x0000_s1045" style="position:absolute;margin-left:60pt;margin-top:195.35pt;width:237pt;height:94.5pt;z-index:251678720" coordorigin="10920,1290" coordsize="4740,1890">
            <v:oval id="_x0000_s1038" style="position:absolute;left:10920;top:1290;width:1530;height:1890" fillcolor="#f2dbdb [661]" strokecolor="#f2dbdb [661]"/>
            <v:oval id="_x0000_s1039" style="position:absolute;left:14040;top:1500;width:810;height:810" fillcolor="#f2dbdb [661]" strokecolor="#f2dbdb [661]"/>
            <v:oval id="_x0000_s1040" style="position:absolute;left:14850;top:1500;width:810;height:810" fillcolor="#f2dbdb [661]" strokecolor="#f2dbdb [661]"/>
          </v:group>
        </w:pict>
      </w:r>
      <w:r w:rsidR="00650476">
        <w:rPr>
          <w:noProof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2366645</wp:posOffset>
            </wp:positionV>
            <wp:extent cx="5067300" cy="3810000"/>
            <wp:effectExtent l="19050" t="0" r="0" b="0"/>
            <wp:wrapSquare wrapText="bothSides"/>
            <wp:docPr id="9" name="Immagine 8" descr="IMG_6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gnaposto contenuto 3" descr="IMG_628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0E4">
        <w:br w:type="page"/>
      </w:r>
    </w:p>
    <w:p w:rsidR="00F57327" w:rsidRPr="00F57327" w:rsidRDefault="00F57327" w:rsidP="00F57327">
      <w:pPr>
        <w:spacing w:line="240" w:lineRule="auto"/>
        <w:jc w:val="center"/>
        <w:rPr>
          <w:b/>
          <w:sz w:val="48"/>
        </w:rPr>
      </w:pPr>
      <w:r w:rsidRPr="00F57327">
        <w:rPr>
          <w:b/>
          <w:sz w:val="48"/>
        </w:rPr>
        <w:lastRenderedPageBreak/>
        <w:t>LA DISCARICA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sz w:val="40"/>
        </w:rPr>
        <w:t>“Il vetro lo buttiamo nella discarica dove ci sono le bottiglie” (Michele)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sz w:val="40"/>
        </w:rPr>
        <w:t>“Io sono andato con il papà in discarica” (Paolo Be)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sz w:val="40"/>
        </w:rPr>
        <w:t>“Poi aiutavo papà a buttare le cose, le cose più grandi le buttava lui, le cose più piccole le buttavo io” (Paolo Be)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b/>
          <w:bCs/>
          <w:sz w:val="40"/>
        </w:rPr>
        <w:t>Cos’è la discarica?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sz w:val="40"/>
        </w:rPr>
        <w:t>“Schiacciano bottiglie, le rompono e poi vengono nuove” (Leonardo)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sz w:val="40"/>
        </w:rPr>
        <w:t>“Vanno dal dottore delle bottiglie, le aggiusta con i cerotti e diventano nuove” (Alice R)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sz w:val="40"/>
        </w:rPr>
        <w:t>“Ho visto i pezzi” (Camilla)</w:t>
      </w:r>
    </w:p>
    <w:p w:rsidR="00F57327" w:rsidRPr="00F57327" w:rsidRDefault="00F57327" w:rsidP="00F57327">
      <w:pPr>
        <w:spacing w:line="240" w:lineRule="auto"/>
        <w:rPr>
          <w:sz w:val="40"/>
        </w:rPr>
      </w:pPr>
      <w:r w:rsidRPr="00F57327">
        <w:rPr>
          <w:sz w:val="40"/>
        </w:rPr>
        <w:t>“Gli uomini buttano le cose, le bottiglie del vino che non usano più, poi comprano quelle nuove , poi vanno a finire nel compattatore delle bottiglie di vetro” (Paolo Be)</w:t>
      </w:r>
    </w:p>
    <w:p w:rsidR="00F57327" w:rsidRPr="00F57327" w:rsidRDefault="00F57327" w:rsidP="00F57327">
      <w:pPr>
        <w:spacing w:line="240" w:lineRule="auto"/>
        <w:rPr>
          <w:sz w:val="40"/>
          <w:szCs w:val="40"/>
        </w:rPr>
      </w:pPr>
      <w:r w:rsidRPr="00F57327">
        <w:rPr>
          <w:sz w:val="40"/>
          <w:szCs w:val="40"/>
        </w:rPr>
        <w:t>“Si buttano le robe che non servono a niente e quelle che ci sono in strada, come lo sporco e quando arrivano i camion della spazzatura si portano via i rifiuti” (Lorenzo)</w:t>
      </w:r>
    </w:p>
    <w:p w:rsidR="00F57327" w:rsidRPr="00F57327" w:rsidRDefault="00F57327" w:rsidP="00F57327">
      <w:pPr>
        <w:spacing w:line="240" w:lineRule="auto"/>
        <w:rPr>
          <w:sz w:val="40"/>
          <w:szCs w:val="40"/>
        </w:rPr>
      </w:pPr>
      <w:r w:rsidRPr="00F57327">
        <w:rPr>
          <w:sz w:val="40"/>
          <w:szCs w:val="40"/>
        </w:rPr>
        <w:t>“Cosa sono i rifiuti?” (Leonardo)</w:t>
      </w:r>
    </w:p>
    <w:p w:rsidR="00F57327" w:rsidRPr="00F57327" w:rsidRDefault="00F57327" w:rsidP="00F57327">
      <w:pPr>
        <w:spacing w:line="240" w:lineRule="auto"/>
        <w:rPr>
          <w:sz w:val="40"/>
          <w:szCs w:val="40"/>
        </w:rPr>
      </w:pPr>
      <w:r w:rsidRPr="00F57327">
        <w:rPr>
          <w:sz w:val="40"/>
          <w:szCs w:val="40"/>
        </w:rPr>
        <w:t>“Quelli che ci sono per terra” (Lorenzo)</w:t>
      </w:r>
    </w:p>
    <w:p w:rsidR="00F57327" w:rsidRDefault="009C453B" w:rsidP="00F57327">
      <w:pPr>
        <w:spacing w:line="240" w:lineRule="auto"/>
        <w:contextualSpacing/>
        <w:jc w:val="center"/>
        <w:rPr>
          <w:sz w:val="36"/>
          <w:szCs w:val="36"/>
        </w:rPr>
      </w:pPr>
      <w:r w:rsidRPr="009C453B">
        <w:rPr>
          <w:noProof/>
          <w:sz w:val="40"/>
          <w:szCs w:val="40"/>
          <w:lang w:eastAsia="it-IT"/>
        </w:rPr>
        <w:lastRenderedPageBreak/>
        <w:pict>
          <v:shape id="_x0000_s1047" type="#_x0000_t202" style="position:absolute;left:0;text-align:left;margin-left:-20.7pt;margin-top:213.3pt;width:733.5pt;height:100.5pt;z-index:251685888" filled="f" stroked="f">
            <v:textbox>
              <w:txbxContent>
                <w:p w:rsidR="00F57327" w:rsidRPr="00F57327" w:rsidRDefault="00F57327" w:rsidP="00F57327">
                  <w:pPr>
                    <w:jc w:val="center"/>
                    <w:rPr>
                      <w:color w:val="FFFFFF" w:themeColor="background1"/>
                      <w:sz w:val="56"/>
                      <w:szCs w:val="40"/>
                    </w:rPr>
                  </w:pPr>
                  <w:r w:rsidRPr="00F57327">
                    <w:rPr>
                      <w:b/>
                      <w:bCs/>
                      <w:color w:val="FFFFFF" w:themeColor="background1"/>
                      <w:sz w:val="56"/>
                      <w:szCs w:val="40"/>
                    </w:rPr>
                    <w:t xml:space="preserve">“Buttiamo la carta che non si usa più, la spazzatura, bicchieri, sacchi, la pattumiera, la </w:t>
                  </w:r>
                  <w:proofErr w:type="spellStart"/>
                  <w:r w:rsidRPr="00F57327">
                    <w:rPr>
                      <w:b/>
                      <w:bCs/>
                      <w:color w:val="FFFFFF" w:themeColor="background1"/>
                      <w:sz w:val="56"/>
                      <w:szCs w:val="40"/>
                    </w:rPr>
                    <w:t>plastica…</w:t>
                  </w:r>
                  <w:proofErr w:type="spellEnd"/>
                  <w:r w:rsidRPr="00F57327">
                    <w:rPr>
                      <w:b/>
                      <w:bCs/>
                      <w:color w:val="FFFFFF" w:themeColor="background1"/>
                      <w:sz w:val="56"/>
                      <w:szCs w:val="40"/>
                    </w:rPr>
                    <w:t>”</w:t>
                  </w:r>
                </w:p>
                <w:p w:rsidR="00F57327" w:rsidRDefault="00F57327"/>
              </w:txbxContent>
            </v:textbox>
          </v:shape>
        </w:pict>
      </w:r>
      <w:r w:rsidR="00F57327">
        <w:rPr>
          <w:noProof/>
          <w:sz w:val="40"/>
          <w:szCs w:val="40"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-720090</wp:posOffset>
            </wp:positionV>
            <wp:extent cx="9124950" cy="4610100"/>
            <wp:effectExtent l="19050" t="0" r="0" b="0"/>
            <wp:wrapSquare wrapText="bothSides"/>
            <wp:docPr id="10" name="Immagine 9" descr="Risultati immagini per discarica raccolta differenz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isultati immagini per discarica raccolta differenzi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164" b="1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7327" w:rsidRDefault="00F57327" w:rsidP="00F57327">
      <w:pPr>
        <w:spacing w:line="240" w:lineRule="auto"/>
        <w:contextualSpacing/>
        <w:jc w:val="center"/>
        <w:rPr>
          <w:sz w:val="36"/>
          <w:szCs w:val="36"/>
        </w:rPr>
      </w:pPr>
      <w:r>
        <w:rPr>
          <w:sz w:val="36"/>
          <w:szCs w:val="36"/>
        </w:rPr>
        <w:t>“</w:t>
      </w:r>
      <w:r w:rsidRPr="00F57327">
        <w:rPr>
          <w:sz w:val="36"/>
          <w:szCs w:val="36"/>
        </w:rPr>
        <w:t>Sono i bidoni, io ho quello verde, serve per buttare il mio giocattolo,</w:t>
      </w:r>
    </w:p>
    <w:p w:rsidR="00F57327" w:rsidRPr="00F57327" w:rsidRDefault="00F57327" w:rsidP="00F57327">
      <w:pPr>
        <w:spacing w:line="240" w:lineRule="auto"/>
        <w:contextualSpacing/>
        <w:jc w:val="center"/>
        <w:rPr>
          <w:sz w:val="36"/>
          <w:szCs w:val="36"/>
        </w:rPr>
      </w:pPr>
      <w:r w:rsidRPr="00F57327">
        <w:rPr>
          <w:sz w:val="36"/>
          <w:szCs w:val="36"/>
        </w:rPr>
        <w:t>è di plastica però l’ho rotto “(Paolo Be)</w:t>
      </w:r>
    </w:p>
    <w:p w:rsidR="00F57327" w:rsidRPr="00F57327" w:rsidRDefault="00F57327" w:rsidP="00F57327">
      <w:pPr>
        <w:spacing w:line="240" w:lineRule="auto"/>
        <w:contextualSpacing/>
        <w:jc w:val="center"/>
        <w:rPr>
          <w:sz w:val="36"/>
          <w:szCs w:val="36"/>
        </w:rPr>
      </w:pPr>
      <w:r w:rsidRPr="00F57327">
        <w:rPr>
          <w:sz w:val="36"/>
          <w:szCs w:val="36"/>
        </w:rPr>
        <w:t>“I bidoni per buttare la spazzatura” (Matilde)</w:t>
      </w:r>
    </w:p>
    <w:p w:rsidR="00F57327" w:rsidRPr="00F57327" w:rsidRDefault="00F57327" w:rsidP="00F57327">
      <w:pPr>
        <w:spacing w:line="240" w:lineRule="auto"/>
        <w:contextualSpacing/>
        <w:jc w:val="center"/>
        <w:rPr>
          <w:sz w:val="36"/>
          <w:szCs w:val="36"/>
        </w:rPr>
      </w:pPr>
      <w:r w:rsidRPr="00F57327">
        <w:rPr>
          <w:sz w:val="36"/>
          <w:szCs w:val="36"/>
        </w:rPr>
        <w:t>“Butto tante cose “(Leonardo)</w:t>
      </w:r>
    </w:p>
    <w:p w:rsidR="00F57327" w:rsidRPr="00F57327" w:rsidRDefault="00F57327" w:rsidP="00F57327">
      <w:pPr>
        <w:spacing w:line="240" w:lineRule="auto"/>
        <w:contextualSpacing/>
        <w:jc w:val="center"/>
        <w:rPr>
          <w:sz w:val="36"/>
          <w:szCs w:val="36"/>
        </w:rPr>
      </w:pPr>
      <w:r w:rsidRPr="00F57327">
        <w:rPr>
          <w:sz w:val="36"/>
          <w:szCs w:val="36"/>
        </w:rPr>
        <w:t>“Li butto io, con il mio papà” (</w:t>
      </w:r>
      <w:proofErr w:type="spellStart"/>
      <w:r w:rsidRPr="00F57327">
        <w:rPr>
          <w:sz w:val="36"/>
          <w:szCs w:val="36"/>
        </w:rPr>
        <w:t>Dorotea</w:t>
      </w:r>
      <w:proofErr w:type="spellEnd"/>
      <w:r w:rsidRPr="00F57327">
        <w:rPr>
          <w:sz w:val="36"/>
          <w:szCs w:val="36"/>
        </w:rPr>
        <w:t>)</w:t>
      </w:r>
    </w:p>
    <w:p w:rsidR="007559F5" w:rsidRPr="00F57327" w:rsidRDefault="00F57327" w:rsidP="00F57327">
      <w:pPr>
        <w:spacing w:line="240" w:lineRule="auto"/>
        <w:contextualSpacing/>
        <w:jc w:val="center"/>
        <w:rPr>
          <w:sz w:val="36"/>
          <w:szCs w:val="36"/>
        </w:rPr>
      </w:pPr>
      <w:r w:rsidRPr="00F57327">
        <w:rPr>
          <w:sz w:val="36"/>
          <w:szCs w:val="36"/>
        </w:rPr>
        <w:t>“Io ho i bidoni blu a casa” (</w:t>
      </w:r>
      <w:proofErr w:type="spellStart"/>
      <w:r w:rsidRPr="00F57327">
        <w:rPr>
          <w:sz w:val="36"/>
          <w:szCs w:val="36"/>
        </w:rPr>
        <w:t>Dorotea</w:t>
      </w:r>
      <w:proofErr w:type="spellEnd"/>
      <w:r w:rsidRPr="00F57327">
        <w:rPr>
          <w:sz w:val="36"/>
          <w:szCs w:val="36"/>
        </w:rPr>
        <w:t>)</w:t>
      </w:r>
    </w:p>
    <w:sectPr w:rsidR="007559F5" w:rsidRPr="00F57327" w:rsidSect="005D60E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213" w:rsidRDefault="00AC7213" w:rsidP="005D60E4">
      <w:pPr>
        <w:spacing w:after="0" w:line="240" w:lineRule="auto"/>
      </w:pPr>
      <w:r>
        <w:separator/>
      </w:r>
    </w:p>
  </w:endnote>
  <w:endnote w:type="continuationSeparator" w:id="0">
    <w:p w:rsidR="00AC7213" w:rsidRDefault="00AC7213" w:rsidP="005D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213" w:rsidRDefault="00AC7213" w:rsidP="005D60E4">
      <w:pPr>
        <w:spacing w:after="0" w:line="240" w:lineRule="auto"/>
      </w:pPr>
      <w:r>
        <w:separator/>
      </w:r>
    </w:p>
  </w:footnote>
  <w:footnote w:type="continuationSeparator" w:id="0">
    <w:p w:rsidR="00AC7213" w:rsidRDefault="00AC7213" w:rsidP="005D60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0E4"/>
    <w:rsid w:val="005D60E4"/>
    <w:rsid w:val="00650476"/>
    <w:rsid w:val="007559F5"/>
    <w:rsid w:val="009C453B"/>
    <w:rsid w:val="00A308B0"/>
    <w:rsid w:val="00AC7213"/>
    <w:rsid w:val="00F57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59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60E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D6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D60E4"/>
  </w:style>
  <w:style w:type="paragraph" w:styleId="Pidipagina">
    <w:name w:val="footer"/>
    <w:basedOn w:val="Normale"/>
    <w:link w:val="PidipaginaCarattere"/>
    <w:uiPriority w:val="99"/>
    <w:semiHidden/>
    <w:unhideWhenUsed/>
    <w:rsid w:val="005D6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D60E4"/>
  </w:style>
  <w:style w:type="paragraph" w:styleId="NormaleWeb">
    <w:name w:val="Normal (Web)"/>
    <w:basedOn w:val="Normale"/>
    <w:uiPriority w:val="99"/>
    <w:semiHidden/>
    <w:unhideWhenUsed/>
    <w:rsid w:val="00F57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chiara larese</cp:lastModifiedBy>
  <cp:revision>2</cp:revision>
  <dcterms:created xsi:type="dcterms:W3CDTF">2018-04-04T12:59:00Z</dcterms:created>
  <dcterms:modified xsi:type="dcterms:W3CDTF">2018-04-05T12:31:00Z</dcterms:modified>
</cp:coreProperties>
</file>